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0" w:type="dxa"/>
        <w:tblLook w:val="04A0"/>
      </w:tblPr>
      <w:tblGrid>
        <w:gridCol w:w="3794"/>
        <w:gridCol w:w="5777"/>
      </w:tblGrid>
      <w:tr w:rsidR="005C519F" w:rsidTr="005C51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Обществозание</w:t>
            </w:r>
            <w:proofErr w:type="spellEnd"/>
          </w:p>
        </w:tc>
      </w:tr>
      <w:tr w:rsidR="005C519F" w:rsidTr="005C51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ступень обучения)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среднее  (полное) общее образование, 10-11 класс</w:t>
            </w:r>
          </w:p>
        </w:tc>
      </w:tr>
      <w:tr w:rsidR="005C519F" w:rsidTr="005C51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следующих документов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F" w:rsidRDefault="005C51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« Обществознание» 10-11 класс   М. «Просвещение» 2017</w:t>
            </w:r>
          </w:p>
          <w:p w:rsidR="005C519F" w:rsidRDefault="005C519F">
            <w:pPr>
              <w:shd w:val="clear" w:color="auto" w:fill="FFFFFF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</w:p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5C519F" w:rsidTr="005C51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C519F" w:rsidTr="005C51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F" w:rsidRDefault="005C51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О. А. Котова, </w:t>
            </w:r>
            <w:proofErr w:type="spellStart"/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Т.Е.Лискова</w:t>
            </w:r>
            <w:proofErr w:type="spellEnd"/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9F" w:rsidTr="005C51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 w:rsidP="00A30491">
            <w:pPr>
              <w:pStyle w:val="a4"/>
              <w:numPr>
                <w:ilvl w:val="0"/>
                <w:numId w:val="1"/>
              </w:numPr>
              <w:tabs>
                <w:tab w:val="left" w:pos="478"/>
              </w:tabs>
              <w:ind w:left="479" w:right="144"/>
              <w:rPr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t>Научить: различать</w:t>
            </w:r>
            <w:r>
              <w:tab/>
              <w:t>формы</w:t>
            </w:r>
            <w:r>
              <w:tab/>
              <w:t>чувственного</w:t>
            </w:r>
            <w:r>
              <w:tab/>
              <w:t>и рационального</w:t>
            </w:r>
            <w:r>
              <w:tab/>
              <w:t xml:space="preserve"> познания,</w:t>
            </w:r>
            <w:r>
              <w:tab/>
              <w:t>поясняя</w:t>
            </w:r>
            <w:r>
              <w:tab/>
            </w:r>
            <w:r>
              <w:rPr>
                <w:spacing w:val="-9"/>
              </w:rPr>
              <w:t xml:space="preserve">их </w:t>
            </w:r>
            <w:r>
              <w:t xml:space="preserve">примерами; </w:t>
            </w:r>
            <w:r>
              <w:rPr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ab/>
              <w:t>механизм</w:t>
            </w:r>
            <w:r>
              <w:rPr>
                <w:sz w:val="24"/>
                <w:szCs w:val="24"/>
              </w:rPr>
              <w:tab/>
              <w:t>свободного</w:t>
            </w:r>
            <w:r>
              <w:rPr>
                <w:sz w:val="24"/>
                <w:szCs w:val="24"/>
              </w:rPr>
              <w:tab/>
              <w:t>ценообразования,</w:t>
            </w:r>
            <w:r>
              <w:rPr>
                <w:sz w:val="24"/>
                <w:szCs w:val="24"/>
              </w:rPr>
              <w:tab/>
              <w:t>приводить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w w:val="95"/>
                <w:sz w:val="24"/>
                <w:szCs w:val="24"/>
              </w:rPr>
              <w:t xml:space="preserve">примеры </w:t>
            </w:r>
            <w:r>
              <w:rPr>
                <w:sz w:val="24"/>
                <w:szCs w:val="24"/>
              </w:rPr>
              <w:t>действия законов спроса 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предложения; различать формы бизнеса; раскрывать возможности финансирования малых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крупных фирм; обосновывать выбор форм бизнеса в конкретных ситуациях;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различать источники финансирования малых и крупных предприятий; извлекать</w:t>
            </w:r>
            <w:r>
              <w:rPr>
                <w:sz w:val="24"/>
                <w:szCs w:val="24"/>
              </w:rPr>
              <w:tab/>
              <w:t>социальную</w:t>
            </w:r>
            <w:r>
              <w:rPr>
                <w:sz w:val="24"/>
                <w:szCs w:val="24"/>
              </w:rPr>
              <w:tab/>
              <w:t>информацию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источников</w:t>
            </w:r>
            <w:r>
              <w:rPr>
                <w:sz w:val="24"/>
                <w:szCs w:val="24"/>
              </w:rPr>
              <w:tab/>
              <w:t>различного</w:t>
            </w:r>
            <w:r>
              <w:rPr>
                <w:sz w:val="24"/>
                <w:szCs w:val="24"/>
              </w:rPr>
              <w:tab/>
              <w:t>типа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тенденциях развития современной рыночной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экономики;</w:t>
            </w:r>
            <w:proofErr w:type="gramEnd"/>
            <w:r>
              <w:rPr>
                <w:sz w:val="24"/>
                <w:szCs w:val="24"/>
              </w:rPr>
              <w:t xml:space="preserve"> анализировать практические ситуации, связанные с реализацией гражданами своих экономических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интересов; извлекать информацию из различных источников для анализа тенденций общемирового экономического развития, экономического развития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</w:p>
          <w:p w:rsidR="005C519F" w:rsidRDefault="005C519F">
            <w:pPr>
              <w:pStyle w:val="a4"/>
              <w:tabs>
                <w:tab w:val="left" w:pos="480"/>
              </w:tabs>
              <w:spacing w:line="319" w:lineRule="exact"/>
              <w:ind w:left="4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критерии социальной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стратификации;</w:t>
            </w:r>
          </w:p>
        </w:tc>
      </w:tr>
      <w:tr w:rsidR="005C519F" w:rsidTr="005C51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9F" w:rsidRDefault="005C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9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1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19F">
              <w:rPr>
                <w:rFonts w:ascii="Times New Roman" w:hAnsi="Times New Roman" w:cs="Times New Roman"/>
                <w:sz w:val="24"/>
                <w:szCs w:val="24"/>
              </w:rPr>
              <w:t>Общество и социальные отношения</w:t>
            </w:r>
          </w:p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C519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Рыночное регулирование экономики</w:t>
            </w:r>
          </w:p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19F"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9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19F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19F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19F">
              <w:rPr>
                <w:rFonts w:ascii="Times New Roman" w:hAnsi="Times New Roman" w:cs="Times New Roman"/>
                <w:sz w:val="24"/>
                <w:szCs w:val="24"/>
              </w:rPr>
              <w:t>Общество как динамичная система</w:t>
            </w:r>
          </w:p>
          <w:p w:rsidR="005C519F" w:rsidRPr="005C519F" w:rsidRDefault="005C519F" w:rsidP="005C51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19F" w:rsidRDefault="005C51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519F" w:rsidRDefault="005C519F" w:rsidP="005C519F">
      <w:pPr>
        <w:rPr>
          <w:rFonts w:ascii="Times New Roman" w:hAnsi="Times New Roman" w:cs="Times New Roman"/>
          <w:sz w:val="24"/>
          <w:szCs w:val="24"/>
        </w:rPr>
      </w:pPr>
    </w:p>
    <w:p w:rsidR="005C519F" w:rsidRDefault="005C519F" w:rsidP="005C519F">
      <w:pPr>
        <w:rPr>
          <w:rFonts w:ascii="Times New Roman" w:hAnsi="Times New Roman" w:cs="Times New Roman"/>
          <w:sz w:val="24"/>
          <w:szCs w:val="24"/>
        </w:rPr>
      </w:pPr>
    </w:p>
    <w:p w:rsidR="00573D4A" w:rsidRDefault="005C519F"/>
    <w:sectPr w:rsidR="00573D4A" w:rsidSect="0017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045"/>
    <w:multiLevelType w:val="hybridMultilevel"/>
    <w:tmpl w:val="E7BCDB94"/>
    <w:lvl w:ilvl="0" w:tplc="5FB04F4C">
      <w:numFmt w:val="bullet"/>
      <w:lvlText w:val="—"/>
      <w:lvlJc w:val="left"/>
      <w:pPr>
        <w:ind w:left="477" w:hanging="358"/>
      </w:pPr>
      <w:rPr>
        <w:w w:val="48"/>
        <w:lang w:val="ru-RU" w:eastAsia="en-US" w:bidi="ar-SA"/>
      </w:rPr>
    </w:lvl>
    <w:lvl w:ilvl="1" w:tplc="99B67842">
      <w:numFmt w:val="bullet"/>
      <w:lvlText w:val="•"/>
      <w:lvlJc w:val="left"/>
      <w:pPr>
        <w:ind w:left="1426" w:hanging="358"/>
      </w:pPr>
      <w:rPr>
        <w:lang w:val="ru-RU" w:eastAsia="en-US" w:bidi="ar-SA"/>
      </w:rPr>
    </w:lvl>
    <w:lvl w:ilvl="2" w:tplc="FF8EB7A2">
      <w:numFmt w:val="bullet"/>
      <w:lvlText w:val="•"/>
      <w:lvlJc w:val="left"/>
      <w:pPr>
        <w:ind w:left="2372" w:hanging="358"/>
      </w:pPr>
      <w:rPr>
        <w:lang w:val="ru-RU" w:eastAsia="en-US" w:bidi="ar-SA"/>
      </w:rPr>
    </w:lvl>
    <w:lvl w:ilvl="3" w:tplc="63182584">
      <w:numFmt w:val="bullet"/>
      <w:lvlText w:val="•"/>
      <w:lvlJc w:val="left"/>
      <w:pPr>
        <w:ind w:left="3318" w:hanging="358"/>
      </w:pPr>
      <w:rPr>
        <w:lang w:val="ru-RU" w:eastAsia="en-US" w:bidi="ar-SA"/>
      </w:rPr>
    </w:lvl>
    <w:lvl w:ilvl="4" w:tplc="A1B63CDA">
      <w:numFmt w:val="bullet"/>
      <w:lvlText w:val="•"/>
      <w:lvlJc w:val="left"/>
      <w:pPr>
        <w:ind w:left="4264" w:hanging="358"/>
      </w:pPr>
      <w:rPr>
        <w:lang w:val="ru-RU" w:eastAsia="en-US" w:bidi="ar-SA"/>
      </w:rPr>
    </w:lvl>
    <w:lvl w:ilvl="5" w:tplc="F9109E38">
      <w:numFmt w:val="bullet"/>
      <w:lvlText w:val="•"/>
      <w:lvlJc w:val="left"/>
      <w:pPr>
        <w:ind w:left="5210" w:hanging="358"/>
      </w:pPr>
      <w:rPr>
        <w:lang w:val="ru-RU" w:eastAsia="en-US" w:bidi="ar-SA"/>
      </w:rPr>
    </w:lvl>
    <w:lvl w:ilvl="6" w:tplc="3890675C">
      <w:numFmt w:val="bullet"/>
      <w:lvlText w:val="•"/>
      <w:lvlJc w:val="left"/>
      <w:pPr>
        <w:ind w:left="6156" w:hanging="358"/>
      </w:pPr>
      <w:rPr>
        <w:lang w:val="ru-RU" w:eastAsia="en-US" w:bidi="ar-SA"/>
      </w:rPr>
    </w:lvl>
    <w:lvl w:ilvl="7" w:tplc="A3187D3A">
      <w:numFmt w:val="bullet"/>
      <w:lvlText w:val="•"/>
      <w:lvlJc w:val="left"/>
      <w:pPr>
        <w:ind w:left="7102" w:hanging="358"/>
      </w:pPr>
      <w:rPr>
        <w:lang w:val="ru-RU" w:eastAsia="en-US" w:bidi="ar-SA"/>
      </w:rPr>
    </w:lvl>
    <w:lvl w:ilvl="8" w:tplc="AFA60796">
      <w:numFmt w:val="bullet"/>
      <w:lvlText w:val="•"/>
      <w:lvlJc w:val="left"/>
      <w:pPr>
        <w:ind w:left="8048" w:hanging="35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C519F"/>
    <w:rsid w:val="00175869"/>
    <w:rsid w:val="003F7DBD"/>
    <w:rsid w:val="00436928"/>
    <w:rsid w:val="005C519F"/>
    <w:rsid w:val="007B0A08"/>
    <w:rsid w:val="008F2241"/>
    <w:rsid w:val="00AE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1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5C519F"/>
    <w:pPr>
      <w:widowControl w:val="0"/>
      <w:autoSpaceDE w:val="0"/>
      <w:autoSpaceDN w:val="0"/>
      <w:spacing w:after="0" w:line="240" w:lineRule="auto"/>
      <w:ind w:left="479" w:hanging="360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5C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2020-11-01T13:10:00Z</dcterms:created>
  <dcterms:modified xsi:type="dcterms:W3CDTF">2020-11-01T13:15:00Z</dcterms:modified>
</cp:coreProperties>
</file>