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13" w:type="dxa"/>
        <w:tblLook w:val="04A0"/>
      </w:tblPr>
      <w:tblGrid>
        <w:gridCol w:w="3936"/>
        <w:gridCol w:w="5777"/>
      </w:tblGrid>
      <w:tr w:rsidR="008A0751" w:rsidTr="008A0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51" w:rsidRDefault="008A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51" w:rsidRDefault="008A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8A0751" w:rsidTr="008A0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51" w:rsidRDefault="008A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ступень обучения)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51" w:rsidRDefault="008A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8A0751">
              <w:rPr>
                <w:rFonts w:ascii="Times New Roman" w:hAnsi="Times New Roman" w:cs="Times New Roman"/>
                <w:sz w:val="24"/>
                <w:szCs w:val="24"/>
              </w:rPr>
              <w:t>общее образование, 7 -9 класс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A0751" w:rsidTr="008A0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51" w:rsidRDefault="008A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следующих документов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1" w:rsidRDefault="008A0751">
            <w:pPr>
              <w:widowControl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«Обществознание» 5-9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М.: «Просвещение», 2014 г.</w:t>
            </w:r>
          </w:p>
          <w:p w:rsidR="008A0751" w:rsidRDefault="008A0751">
            <w:pPr>
              <w:widowControl w:val="0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751" w:rsidTr="008A0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51" w:rsidRDefault="008A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51" w:rsidRDefault="008A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8A0751" w:rsidTr="008A0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51" w:rsidRDefault="008A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1" w:rsidRDefault="008A0751">
            <w:pPr>
              <w:widowControl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Боголюбов и др.</w:t>
            </w:r>
          </w:p>
          <w:p w:rsidR="008A0751" w:rsidRDefault="008A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751" w:rsidTr="008A0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51" w:rsidRDefault="008A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1" w:rsidRDefault="008A0751" w:rsidP="008A0751">
            <w:pPr>
              <w:shd w:val="clear" w:color="auto" w:fill="FFFFFF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аскрывать роль социальных норм как регуляторов общественной жизни и поведения человека;</w:t>
            </w:r>
          </w:p>
          <w:p w:rsidR="008A0751" w:rsidRDefault="008A0751" w:rsidP="008A0751">
            <w:pPr>
              <w:shd w:val="clear" w:color="auto" w:fill="FFFFFF"/>
              <w:tabs>
                <w:tab w:val="left" w:pos="1023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-различать отдельные виды социальных норм;</w:t>
            </w:r>
          </w:p>
          <w:p w:rsidR="008A0751" w:rsidRDefault="008A0751" w:rsidP="008A0751">
            <w:pPr>
              <w:shd w:val="clear" w:color="auto" w:fill="FFFFFF"/>
              <w:tabs>
                <w:tab w:val="left" w:pos="1023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-характеризовать основные нормы морали;</w:t>
            </w:r>
          </w:p>
          <w:p w:rsidR="008A0751" w:rsidRDefault="008A0751" w:rsidP="008A0751">
            <w:pPr>
              <w:shd w:val="clear" w:color="auto" w:fill="FFFFFF"/>
              <w:tabs>
                <w:tab w:val="left" w:pos="102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      </w:r>
          </w:p>
          <w:p w:rsidR="008A0751" w:rsidRDefault="008A0751" w:rsidP="008A0751">
            <w:pPr>
              <w:tabs>
                <w:tab w:val="left" w:pos="1027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-объяснять роль политики в жизни общества;</w:t>
            </w:r>
          </w:p>
          <w:p w:rsidR="008A0751" w:rsidRDefault="008A0751" w:rsidP="008A0751">
            <w:pPr>
              <w:tabs>
                <w:tab w:val="left" w:pos="1027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-различать и сравнивать различные формы правления, иллюстрировать их примерами;</w:t>
            </w:r>
          </w:p>
          <w:p w:rsidR="008A0751" w:rsidRDefault="008A0751" w:rsidP="008A0751">
            <w:pPr>
              <w:tabs>
                <w:tab w:val="left" w:pos="1027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-давать характеристику формам государственно-территориального устройства;</w:t>
            </w:r>
          </w:p>
          <w:p w:rsidR="008A0751" w:rsidRDefault="008A0751" w:rsidP="008A0751">
            <w:pPr>
              <w:tabs>
                <w:tab w:val="left" w:pos="1027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-различать различные типы политических режимов, раскрывать их основные признаки;</w:t>
            </w:r>
          </w:p>
          <w:p w:rsidR="008A0751" w:rsidRDefault="008A0751" w:rsidP="008A0751">
            <w:pPr>
              <w:tabs>
                <w:tab w:val="left" w:pos="1027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--раскрывать на конкретных примерах основные черты и принципы демократии;</w:t>
            </w:r>
          </w:p>
          <w:p w:rsidR="008A0751" w:rsidRDefault="008A0751" w:rsidP="008A0751">
            <w:pPr>
              <w:tabs>
                <w:tab w:val="left" w:pos="1027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-называть признаки политической партии, раскрывать их на конкретных примерах;</w:t>
            </w:r>
          </w:p>
          <w:p w:rsidR="008A0751" w:rsidRDefault="008A0751" w:rsidP="008A0751">
            <w:pPr>
              <w:tabs>
                <w:tab w:val="left" w:pos="1027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-характеризовать различные формы участия граждан в политической жизни.</w:t>
            </w:r>
          </w:p>
          <w:p w:rsidR="008A0751" w:rsidRDefault="005C0F6D">
            <w:pPr>
              <w:shd w:val="clear" w:color="auto" w:fill="FFFFFF"/>
              <w:tabs>
                <w:tab w:val="left" w:pos="1023"/>
              </w:tabs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Содействовать: </w:t>
            </w:r>
          </w:p>
          <w:p w:rsidR="005C0F6D" w:rsidRPr="00AF02EF" w:rsidRDefault="005C0F6D" w:rsidP="005C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2EF">
              <w:rPr>
                <w:rFonts w:ascii="Times New Roman" w:hAnsi="Times New Roman" w:cs="Times New Roman"/>
                <w:sz w:val="24"/>
                <w:szCs w:val="24"/>
              </w:rPr>
              <w:t>• воспитанию общероссийской идентичности, патриотизма, гражданственности, социальной ответственности, правового самосознания, толерантности,</w:t>
            </w:r>
          </w:p>
          <w:p w:rsidR="005C0F6D" w:rsidRPr="00AF02EF" w:rsidRDefault="005C0F6D" w:rsidP="005C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2EF">
              <w:rPr>
                <w:rFonts w:ascii="Times New Roman" w:hAnsi="Times New Roman" w:cs="Times New Roman"/>
                <w:sz w:val="24"/>
                <w:szCs w:val="24"/>
              </w:rPr>
              <w:t>приверженности ценностям, закрепленным в Конституции Российской Федерации;</w:t>
            </w:r>
          </w:p>
          <w:p w:rsidR="005C0F6D" w:rsidRPr="00AF02EF" w:rsidRDefault="005C0F6D" w:rsidP="005C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2EF">
              <w:rPr>
                <w:rFonts w:ascii="Times New Roman" w:hAnsi="Times New Roman" w:cs="Times New Roman"/>
                <w:sz w:val="24"/>
                <w:szCs w:val="24"/>
              </w:rPr>
              <w:t>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      </w:r>
          </w:p>
          <w:p w:rsidR="005C0F6D" w:rsidRDefault="005C0F6D" w:rsidP="005C0F6D">
            <w:pPr>
              <w:shd w:val="clear" w:color="auto" w:fill="FFFFFF"/>
              <w:tabs>
                <w:tab w:val="left" w:pos="1023"/>
              </w:tabs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формированию у обучающихся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обучающимися тех знаний об основных сферах человеческой деятельности и о социальных институтах, формах регулирования общественных отношений, которые необходимы для взаимодействия с социальной средой и выполнения типичных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ролей человека и гражданина;</w:t>
            </w:r>
            <w:proofErr w:type="gramEnd"/>
          </w:p>
          <w:p w:rsidR="008A0751" w:rsidRDefault="008A0751">
            <w:pPr>
              <w:pStyle w:val="3"/>
              <w:shd w:val="clear" w:color="auto" w:fill="auto"/>
              <w:tabs>
                <w:tab w:val="left" w:pos="485"/>
              </w:tabs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0751" w:rsidTr="008A0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51" w:rsidRDefault="008A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1" w:rsidRPr="008A0751" w:rsidRDefault="008A07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A07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 класс</w:t>
            </w:r>
          </w:p>
          <w:p w:rsidR="008A0751" w:rsidRDefault="008A07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8A0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Регулирование поведения людей в обществе</w:t>
            </w:r>
          </w:p>
          <w:p w:rsidR="008A0751" w:rsidRDefault="008A07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8A0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 в экономических отношениях</w:t>
            </w:r>
          </w:p>
          <w:p w:rsidR="008A0751" w:rsidRDefault="008A07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8A0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 и природа</w:t>
            </w:r>
          </w:p>
          <w:p w:rsidR="008A0751" w:rsidRDefault="008A07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 класс</w:t>
            </w:r>
          </w:p>
          <w:p w:rsidR="008A0751" w:rsidRDefault="008A0751" w:rsidP="008A075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02EF"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измерении.</w:t>
            </w:r>
          </w:p>
          <w:p w:rsidR="008A0751" w:rsidRDefault="008A0751" w:rsidP="008A075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02EF">
              <w:rPr>
                <w:rFonts w:ascii="Times New Roman" w:hAnsi="Times New Roman" w:cs="Times New Roman"/>
                <w:sz w:val="24"/>
                <w:szCs w:val="24"/>
              </w:rPr>
              <w:t>Человек среди людей.</w:t>
            </w:r>
          </w:p>
          <w:p w:rsidR="008A0751" w:rsidRPr="008A0751" w:rsidRDefault="008A0751" w:rsidP="008A075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A0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02EF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жизни.</w:t>
            </w:r>
          </w:p>
          <w:p w:rsidR="008A0751" w:rsidRPr="008A0751" w:rsidRDefault="008A07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A07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 класс</w:t>
            </w:r>
          </w:p>
          <w:p w:rsidR="008A0751" w:rsidRDefault="008A07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0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Политика.  </w:t>
            </w:r>
          </w:p>
          <w:p w:rsidR="008A0751" w:rsidRDefault="008A07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8A0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Право.</w:t>
            </w:r>
          </w:p>
          <w:p w:rsidR="008A0751" w:rsidRDefault="008A07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A0751" w:rsidRDefault="008A0751" w:rsidP="008A0751">
      <w:pPr>
        <w:rPr>
          <w:rFonts w:ascii="Times New Roman" w:hAnsi="Times New Roman" w:cs="Times New Roman"/>
          <w:sz w:val="24"/>
          <w:szCs w:val="24"/>
        </w:rPr>
      </w:pPr>
    </w:p>
    <w:p w:rsidR="008A0751" w:rsidRDefault="008A0751" w:rsidP="008A0751">
      <w:pPr>
        <w:rPr>
          <w:rFonts w:ascii="Times New Roman" w:hAnsi="Times New Roman" w:cs="Times New Roman"/>
          <w:sz w:val="24"/>
          <w:szCs w:val="24"/>
        </w:rPr>
      </w:pPr>
    </w:p>
    <w:p w:rsidR="008A0751" w:rsidRDefault="008A0751" w:rsidP="008A0751">
      <w:pPr>
        <w:rPr>
          <w:rFonts w:ascii="Times New Roman" w:hAnsi="Times New Roman" w:cs="Times New Roman"/>
          <w:sz w:val="24"/>
          <w:szCs w:val="24"/>
        </w:rPr>
      </w:pPr>
    </w:p>
    <w:p w:rsidR="00573D4A" w:rsidRDefault="00AB0252"/>
    <w:sectPr w:rsidR="00573D4A" w:rsidSect="0017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11546"/>
    <w:multiLevelType w:val="hybridMultilevel"/>
    <w:tmpl w:val="D5EE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A0751"/>
    <w:rsid w:val="000026F4"/>
    <w:rsid w:val="00175869"/>
    <w:rsid w:val="001944B6"/>
    <w:rsid w:val="003F7DBD"/>
    <w:rsid w:val="00436928"/>
    <w:rsid w:val="005C0F6D"/>
    <w:rsid w:val="00643E03"/>
    <w:rsid w:val="008A0751"/>
    <w:rsid w:val="008F2241"/>
    <w:rsid w:val="00AB0252"/>
    <w:rsid w:val="00AE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751"/>
    <w:pPr>
      <w:spacing w:after="0" w:line="240" w:lineRule="auto"/>
    </w:pPr>
    <w:rPr>
      <w:rFonts w:eastAsiaTheme="minorEastAsia"/>
      <w:lang w:eastAsia="ru-RU"/>
    </w:rPr>
  </w:style>
  <w:style w:type="paragraph" w:customStyle="1" w:styleId="3">
    <w:name w:val="Основной текст3"/>
    <w:basedOn w:val="a"/>
    <w:rsid w:val="008A0751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Times New Roman" w:hAnsi="Century Schoolbook" w:cs="Century Schoolbook"/>
      <w:color w:val="000000"/>
      <w:sz w:val="20"/>
      <w:szCs w:val="20"/>
      <w:lang w:eastAsia="ru-RU"/>
    </w:rPr>
  </w:style>
  <w:style w:type="table" w:styleId="a4">
    <w:name w:val="Table Grid"/>
    <w:basedOn w:val="a1"/>
    <w:uiPriority w:val="39"/>
    <w:rsid w:val="008A0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A0751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2354</Characters>
  <Application>Microsoft Office Word</Application>
  <DocSecurity>0</DocSecurity>
  <Lines>19</Lines>
  <Paragraphs>5</Paragraphs>
  <ScaleCrop>false</ScaleCrop>
  <Company>Microsoft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2020-11-01T06:37:00Z</dcterms:created>
  <dcterms:modified xsi:type="dcterms:W3CDTF">2020-11-01T17:12:00Z</dcterms:modified>
</cp:coreProperties>
</file>